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A3F4" w14:textId="60C78841" w:rsidR="0080472F" w:rsidRPr="0080472F" w:rsidRDefault="0080472F" w:rsidP="0080472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>ПРОЕКТ</w:t>
      </w:r>
    </w:p>
    <w:p w14:paraId="4B420C0B" w14:textId="7777777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7226335C" w14:textId="2B50866F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14:paraId="3E8D54BF" w14:textId="7777777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14:paraId="4EF8F4D5" w14:textId="7777777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>АЗОВСКИЙ РАЙОН</w:t>
      </w:r>
    </w:p>
    <w:p w14:paraId="3FD57A3A" w14:textId="7777777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 xml:space="preserve">МУНИЦИПАЛЬНОЕ ОБРАЗОВАНИЕ </w:t>
      </w:r>
    </w:p>
    <w:p w14:paraId="7BBEDDA8" w14:textId="7777777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>«ЗАДОНСКОЕ СЕЛЬСКОЕ ПОСЕЛЕНИЕ»</w:t>
      </w:r>
    </w:p>
    <w:p w14:paraId="644A6705" w14:textId="7777777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55F27BA" w14:textId="7777777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>АДМИНИСТРАЦИЯ ЗАДОНСКОГО СЕЛЬСКОГО ПОСЕЛЕНИЯ</w:t>
      </w:r>
    </w:p>
    <w:p w14:paraId="7E83B62D" w14:textId="7777777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DF0D19D" w14:textId="7777777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>ПОСТАНОВЛЕНИЕ</w:t>
      </w:r>
    </w:p>
    <w:p w14:paraId="3AA631DA" w14:textId="2B9F8E8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ab/>
      </w:r>
    </w:p>
    <w:p w14:paraId="14D34C6B" w14:textId="5A75F23C" w:rsidR="0080472F" w:rsidRPr="0080472F" w:rsidRDefault="0080472F" w:rsidP="008047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>2</w:t>
      </w:r>
      <w:r w:rsidRPr="0080472F">
        <w:rPr>
          <w:rFonts w:ascii="Times New Roman" w:hAnsi="Times New Roman" w:cs="Times New Roman"/>
          <w:sz w:val="26"/>
          <w:szCs w:val="26"/>
        </w:rPr>
        <w:t>5</w:t>
      </w:r>
      <w:r w:rsidRPr="0080472F">
        <w:rPr>
          <w:rFonts w:ascii="Times New Roman" w:hAnsi="Times New Roman" w:cs="Times New Roman"/>
          <w:sz w:val="26"/>
          <w:szCs w:val="26"/>
        </w:rPr>
        <w:t xml:space="preserve">.07.2022                                     </w:t>
      </w:r>
      <w:r w:rsidRPr="0080472F">
        <w:rPr>
          <w:rFonts w:ascii="Times New Roman" w:hAnsi="Times New Roman" w:cs="Times New Roman"/>
          <w:sz w:val="26"/>
          <w:szCs w:val="26"/>
        </w:rPr>
        <w:tab/>
        <w:t xml:space="preserve">      №</w:t>
      </w:r>
      <w:r w:rsidRPr="0080472F">
        <w:rPr>
          <w:rFonts w:ascii="Times New Roman" w:hAnsi="Times New Roman" w:cs="Times New Roman"/>
          <w:sz w:val="26"/>
          <w:szCs w:val="26"/>
        </w:rPr>
        <w:tab/>
        <w:t xml:space="preserve">                   </w:t>
      </w:r>
      <w:r w:rsidRPr="0080472F">
        <w:rPr>
          <w:rFonts w:ascii="Times New Roman" w:hAnsi="Times New Roman" w:cs="Times New Roman"/>
          <w:sz w:val="26"/>
          <w:szCs w:val="26"/>
        </w:rPr>
        <w:tab/>
      </w:r>
      <w:r w:rsidRPr="0080472F">
        <w:rPr>
          <w:rFonts w:ascii="Times New Roman" w:hAnsi="Times New Roman" w:cs="Times New Roman"/>
          <w:sz w:val="26"/>
          <w:szCs w:val="26"/>
        </w:rPr>
        <w:tab/>
      </w:r>
      <w:r w:rsidRPr="0080472F">
        <w:rPr>
          <w:rFonts w:ascii="Times New Roman" w:hAnsi="Times New Roman" w:cs="Times New Roman"/>
          <w:sz w:val="26"/>
          <w:szCs w:val="26"/>
        </w:rPr>
        <w:t xml:space="preserve">                   х. Задонский</w:t>
      </w:r>
    </w:p>
    <w:p w14:paraId="46669524" w14:textId="77777777" w:rsidR="0080472F" w:rsidRPr="0080472F" w:rsidRDefault="0080472F" w:rsidP="0080472F">
      <w:pPr>
        <w:spacing w:after="0"/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14:paraId="68745E91" w14:textId="77777777" w:rsidR="0080472F" w:rsidRPr="0080472F" w:rsidRDefault="0080472F" w:rsidP="0080472F">
      <w:pPr>
        <w:spacing w:after="0"/>
        <w:ind w:right="3656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80472F">
        <w:rPr>
          <w:rFonts w:ascii="Times New Roman" w:hAnsi="Times New Roman" w:cs="Times New Roman"/>
          <w:kern w:val="2"/>
          <w:sz w:val="26"/>
          <w:szCs w:val="26"/>
        </w:rPr>
        <w:t xml:space="preserve">Об утверждении отчета </w:t>
      </w:r>
      <w:r w:rsidRPr="0080472F">
        <w:rPr>
          <w:rFonts w:ascii="Times New Roman" w:hAnsi="Times New Roman" w:cs="Times New Roman"/>
          <w:sz w:val="26"/>
          <w:szCs w:val="26"/>
        </w:rPr>
        <w:t>об исполнении плана реализации муниципальной программы «Обеспечение качественными жилищно-коммунальными услугами населения Задонского сельского поселения»</w:t>
      </w:r>
      <w:r w:rsidRPr="008047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0472F">
        <w:rPr>
          <w:rFonts w:ascii="Times New Roman" w:hAnsi="Times New Roman" w:cs="Times New Roman"/>
          <w:sz w:val="26"/>
          <w:szCs w:val="26"/>
        </w:rPr>
        <w:t>за 1 полугодие 2022 года</w:t>
      </w:r>
    </w:p>
    <w:p w14:paraId="535CCE5F" w14:textId="77777777" w:rsidR="0080472F" w:rsidRPr="0080472F" w:rsidRDefault="0080472F" w:rsidP="0080472F">
      <w:pPr>
        <w:rPr>
          <w:rFonts w:ascii="Times New Roman" w:hAnsi="Times New Roman" w:cs="Times New Roman"/>
          <w:kern w:val="2"/>
          <w:sz w:val="26"/>
          <w:szCs w:val="26"/>
        </w:rPr>
      </w:pPr>
    </w:p>
    <w:p w14:paraId="2A65E95B" w14:textId="77777777" w:rsidR="0080472F" w:rsidRPr="0080472F" w:rsidRDefault="0080472F" w:rsidP="0080472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472F">
        <w:rPr>
          <w:rFonts w:ascii="Times New Roman" w:hAnsi="Times New Roman" w:cs="Times New Roman"/>
          <w:b w:val="0"/>
          <w:sz w:val="26"/>
          <w:szCs w:val="26"/>
        </w:rPr>
        <w:t>В соответствии с постановлениями Администрации Задонского сельского  поселения от 23.10.2018 г. №151/1 «Об утверждении Порядка разработки, реализации и оценки эффективности муниципальных программ Задонского сельского поселения»,  от 23.10.2018 г. №151/2 «Об утверждении Методических рекомендаций по разработке и реализации муниципальных программ Задонского сельского поселения», от 22.10.2018 г.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№21 «О бюджете Задонского ельского поселения Азовского района на 2022 год и плановый период 2023 и 2024 годов», Администрация Задонского сельского поселения</w:t>
      </w:r>
    </w:p>
    <w:p w14:paraId="22B60F8B" w14:textId="77777777" w:rsidR="0080472F" w:rsidRPr="0080472F" w:rsidRDefault="0080472F" w:rsidP="0080472F">
      <w:pPr>
        <w:pStyle w:val="ConsPlusTitle"/>
        <w:widowControl/>
        <w:ind w:firstLine="708"/>
        <w:jc w:val="both"/>
        <w:rPr>
          <w:rFonts w:ascii="Times New Roman" w:hAnsi="Times New Roman" w:cs="Times New Roman"/>
          <w:bCs w:val="0"/>
          <w:kern w:val="2"/>
          <w:sz w:val="26"/>
          <w:szCs w:val="26"/>
        </w:rPr>
      </w:pPr>
    </w:p>
    <w:p w14:paraId="3D7F05E9" w14:textId="77777777" w:rsidR="0080472F" w:rsidRPr="0080472F" w:rsidRDefault="0080472F" w:rsidP="008047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80472F">
        <w:rPr>
          <w:rFonts w:ascii="Times New Roman" w:hAnsi="Times New Roman" w:cs="Times New Roman"/>
          <w:bCs/>
          <w:kern w:val="2"/>
          <w:sz w:val="26"/>
          <w:szCs w:val="26"/>
        </w:rPr>
        <w:t>ПОСТАНОВЛЯЕТ:</w:t>
      </w:r>
    </w:p>
    <w:p w14:paraId="4D12A13F" w14:textId="77777777" w:rsidR="0080472F" w:rsidRPr="0080472F" w:rsidRDefault="0080472F" w:rsidP="0080472F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14:paraId="5EC0D36A" w14:textId="77777777" w:rsidR="0080472F" w:rsidRPr="0080472F" w:rsidRDefault="0080472F" w:rsidP="0080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80472F">
        <w:rPr>
          <w:rFonts w:ascii="Times New Roman" w:hAnsi="Times New Roman" w:cs="Times New Roman"/>
          <w:kern w:val="2"/>
          <w:sz w:val="26"/>
          <w:szCs w:val="26"/>
        </w:rPr>
        <w:t xml:space="preserve">1. Утвердить Отчет </w:t>
      </w:r>
      <w:r w:rsidRPr="0080472F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муниципальной программы «Обеспечение качественными жилищно-коммунальными услугами населения Задонского сельского поселения» за 1 полугодие 2022 года, </w:t>
      </w:r>
      <w:r w:rsidRPr="0080472F">
        <w:rPr>
          <w:rFonts w:ascii="Times New Roman" w:hAnsi="Times New Roman" w:cs="Times New Roman"/>
          <w:bCs/>
          <w:kern w:val="2"/>
          <w:sz w:val="26"/>
          <w:szCs w:val="26"/>
        </w:rPr>
        <w:t>согласно приложению №1.</w:t>
      </w:r>
    </w:p>
    <w:p w14:paraId="267B6812" w14:textId="77777777" w:rsidR="0080472F" w:rsidRPr="0080472F" w:rsidRDefault="0080472F" w:rsidP="008047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80472F">
        <w:rPr>
          <w:rFonts w:ascii="Times New Roman" w:hAnsi="Times New Roman" w:cs="Times New Roman"/>
          <w:kern w:val="2"/>
          <w:sz w:val="26"/>
          <w:szCs w:val="26"/>
        </w:rPr>
        <w:t>2. </w:t>
      </w:r>
      <w:r w:rsidRPr="0080472F">
        <w:rPr>
          <w:rFonts w:ascii="Times New Roman" w:hAnsi="Times New Roman" w:cs="Times New Roman"/>
          <w:bCs/>
          <w:kern w:val="2"/>
          <w:sz w:val="26"/>
          <w:szCs w:val="26"/>
        </w:rPr>
        <w:t xml:space="preserve">Настоящее постановление вступает в силу с </w:t>
      </w:r>
      <w:r w:rsidRPr="0080472F">
        <w:rPr>
          <w:rFonts w:ascii="Times New Roman" w:hAnsi="Times New Roman" w:cs="Times New Roman"/>
          <w:bCs/>
          <w:spacing w:val="-4"/>
          <w:kern w:val="2"/>
          <w:sz w:val="26"/>
          <w:szCs w:val="26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675436DB" w14:textId="77777777" w:rsidR="0080472F" w:rsidRPr="0080472F" w:rsidRDefault="0080472F" w:rsidP="008047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80472F">
        <w:rPr>
          <w:rFonts w:ascii="Times New Roman" w:hAnsi="Times New Roman" w:cs="Times New Roman"/>
          <w:kern w:val="2"/>
          <w:sz w:val="26"/>
          <w:szCs w:val="26"/>
        </w:rPr>
        <w:t>3. Контроль за выполнением настоящего постановления оставляю за собой.</w:t>
      </w:r>
    </w:p>
    <w:p w14:paraId="413E399B" w14:textId="77777777" w:rsidR="0080472F" w:rsidRPr="0080472F" w:rsidRDefault="0080472F" w:rsidP="0080472F">
      <w:pPr>
        <w:spacing w:after="0" w:line="240" w:lineRule="auto"/>
        <w:rPr>
          <w:rFonts w:ascii="Times New Roman" w:hAnsi="Times New Roman" w:cs="Times New Roman"/>
          <w:kern w:val="2"/>
          <w:sz w:val="26"/>
          <w:szCs w:val="26"/>
        </w:rPr>
      </w:pPr>
    </w:p>
    <w:p w14:paraId="0B34C182" w14:textId="77777777" w:rsidR="0080472F" w:rsidRPr="0080472F" w:rsidRDefault="0080472F" w:rsidP="008047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0472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80472F">
        <w:rPr>
          <w:rFonts w:ascii="Times New Roman" w:hAnsi="Times New Roman" w:cs="Times New Roman"/>
          <w:sz w:val="26"/>
          <w:szCs w:val="26"/>
        </w:rPr>
        <w:t>. главы Администрации</w:t>
      </w:r>
    </w:p>
    <w:p w14:paraId="01F055AC" w14:textId="4CAD6325" w:rsidR="0080472F" w:rsidRDefault="0080472F" w:rsidP="008047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 xml:space="preserve">Задонского сельского поселения </w:t>
      </w:r>
      <w:r w:rsidRPr="0080472F">
        <w:rPr>
          <w:rFonts w:ascii="Times New Roman" w:hAnsi="Times New Roman" w:cs="Times New Roman"/>
          <w:sz w:val="26"/>
          <w:szCs w:val="26"/>
        </w:rPr>
        <w:tab/>
      </w:r>
      <w:r w:rsidRPr="0080472F">
        <w:rPr>
          <w:rFonts w:ascii="Times New Roman" w:hAnsi="Times New Roman" w:cs="Times New Roman"/>
          <w:sz w:val="26"/>
          <w:szCs w:val="26"/>
        </w:rPr>
        <w:tab/>
      </w:r>
      <w:r w:rsidRPr="0080472F">
        <w:rPr>
          <w:rFonts w:ascii="Times New Roman" w:hAnsi="Times New Roman" w:cs="Times New Roman"/>
          <w:sz w:val="26"/>
          <w:szCs w:val="26"/>
        </w:rPr>
        <w:tab/>
      </w:r>
      <w:r w:rsidRPr="0080472F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80472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0472F">
        <w:rPr>
          <w:rFonts w:ascii="Times New Roman" w:hAnsi="Times New Roman" w:cs="Times New Roman"/>
          <w:sz w:val="26"/>
          <w:szCs w:val="26"/>
        </w:rPr>
        <w:t>Н.Ф.Пустовая</w:t>
      </w:r>
      <w:proofErr w:type="spellEnd"/>
    </w:p>
    <w:p w14:paraId="32C15E4E" w14:textId="3F4BA456" w:rsidR="0080472F" w:rsidRDefault="0080472F" w:rsidP="008047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3EC5474" w14:textId="27E9ECFE" w:rsidR="0080472F" w:rsidRDefault="0080472F" w:rsidP="008047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Подготовила: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Е.Н</w:t>
      </w:r>
      <w:proofErr w:type="gramEnd"/>
      <w:r>
        <w:rPr>
          <w:rFonts w:ascii="Times New Roman" w:hAnsi="Times New Roman" w:cs="Times New Roman"/>
          <w:sz w:val="26"/>
          <w:szCs w:val="26"/>
        </w:rPr>
        <w:t>.Жарова</w:t>
      </w:r>
      <w:proofErr w:type="spellEnd"/>
    </w:p>
    <w:p w14:paraId="5435A703" w14:textId="2954F6A8" w:rsidR="0080472F" w:rsidRDefault="0080472F" w:rsidP="008047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B875955" w14:textId="02B67DA7" w:rsidR="0080472F" w:rsidRPr="0080472F" w:rsidRDefault="0080472F" w:rsidP="0080472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Согласовано: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Е.О</w:t>
      </w:r>
      <w:proofErr w:type="gramEnd"/>
      <w:r>
        <w:rPr>
          <w:rFonts w:ascii="Times New Roman" w:hAnsi="Times New Roman" w:cs="Times New Roman"/>
          <w:sz w:val="26"/>
          <w:szCs w:val="26"/>
        </w:rPr>
        <w:t>.Скрыпина</w:t>
      </w:r>
      <w:proofErr w:type="spellEnd"/>
    </w:p>
    <w:p w14:paraId="7C1358DC" w14:textId="77777777" w:rsidR="0080472F" w:rsidRPr="0080472F" w:rsidRDefault="0080472F" w:rsidP="008047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0D44E4AA" w14:textId="77777777" w:rsidR="0080472F" w:rsidRPr="0080472F" w:rsidRDefault="0080472F" w:rsidP="008047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14:paraId="2705182A" w14:textId="77777777" w:rsidR="0080472F" w:rsidRPr="0080472F" w:rsidRDefault="0080472F" w:rsidP="0080472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80472F" w:rsidRPr="0080472F" w:rsidSect="0090789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14:paraId="097CC4E6" w14:textId="77777777" w:rsidR="0080472F" w:rsidRPr="0080472F" w:rsidRDefault="0080472F" w:rsidP="0080472F">
      <w:pPr>
        <w:ind w:left="8505"/>
        <w:jc w:val="center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14:paraId="129A6387" w14:textId="30BAC2EC" w:rsidR="0080472F" w:rsidRPr="0080472F" w:rsidRDefault="0080472F" w:rsidP="0080472F">
      <w:pPr>
        <w:ind w:left="8505"/>
        <w:jc w:val="center"/>
        <w:rPr>
          <w:rFonts w:ascii="Times New Roman" w:hAnsi="Times New Roman" w:cs="Times New Roman"/>
          <w:sz w:val="26"/>
          <w:szCs w:val="26"/>
        </w:rPr>
      </w:pPr>
      <w:r w:rsidRPr="0080472F">
        <w:rPr>
          <w:rFonts w:ascii="Times New Roman" w:hAnsi="Times New Roman" w:cs="Times New Roman"/>
          <w:sz w:val="26"/>
          <w:szCs w:val="26"/>
        </w:rPr>
        <w:t>к постановлению администрации Задонского сельского поселения от 2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80472F">
        <w:rPr>
          <w:rFonts w:ascii="Times New Roman" w:hAnsi="Times New Roman" w:cs="Times New Roman"/>
          <w:sz w:val="26"/>
          <w:szCs w:val="26"/>
        </w:rPr>
        <w:t>.07.2022 №</w:t>
      </w:r>
    </w:p>
    <w:p w14:paraId="47E8FFD2" w14:textId="77777777" w:rsidR="0080472F" w:rsidRPr="0080472F" w:rsidRDefault="0080472F" w:rsidP="00804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50AAE398" w14:textId="77777777" w:rsidR="0080472F" w:rsidRPr="0080472F" w:rsidRDefault="0080472F" w:rsidP="00804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72F">
        <w:rPr>
          <w:rFonts w:ascii="Times New Roman" w:hAnsi="Times New Roman" w:cs="Times New Roman"/>
          <w:sz w:val="24"/>
          <w:szCs w:val="24"/>
        </w:rPr>
        <w:t>ОТЧЕТ</w:t>
      </w:r>
    </w:p>
    <w:p w14:paraId="46EA22EC" w14:textId="77777777" w:rsidR="0080472F" w:rsidRPr="0080472F" w:rsidRDefault="0080472F" w:rsidP="008047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0472F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 «Обеспечение качественными жилищно-коммунальными услугами населения Задонского сельского поселения» за 1 полугодие 2022 года</w:t>
      </w:r>
    </w:p>
    <w:p w14:paraId="1F4A965F" w14:textId="77777777" w:rsidR="0080472F" w:rsidRPr="0080472F" w:rsidRDefault="0080472F" w:rsidP="008047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2126"/>
        <w:gridCol w:w="931"/>
        <w:gridCol w:w="1559"/>
        <w:gridCol w:w="1701"/>
        <w:gridCol w:w="1479"/>
        <w:gridCol w:w="1276"/>
        <w:gridCol w:w="1700"/>
      </w:tblGrid>
      <w:tr w:rsidR="0080472F" w:rsidRPr="0080472F" w14:paraId="52A33F25" w14:textId="77777777" w:rsidTr="0032323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7DCD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94C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6799F872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D2455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7F1B" w14:textId="77777777" w:rsidR="0080472F" w:rsidRPr="0080472F" w:rsidRDefault="0080472F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8047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8047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431C8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44D6B2FA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CFB2E" w14:textId="77777777" w:rsidR="0080472F" w:rsidRPr="0080472F" w:rsidRDefault="0080472F" w:rsidP="0032323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80472F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80472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D1629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8047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8047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8047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80472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05E1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A32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80472F" w:rsidRPr="0080472F" w14:paraId="22AAF4B0" w14:textId="77777777" w:rsidTr="0032323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402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F6AB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ADDA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2B8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4478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9173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CB28" w14:textId="77777777" w:rsidR="0080472F" w:rsidRPr="0080472F" w:rsidRDefault="0080472F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16FAA53" w14:textId="77777777" w:rsidR="0080472F" w:rsidRPr="0080472F" w:rsidRDefault="0080472F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878" w14:textId="77777777" w:rsidR="0080472F" w:rsidRPr="0080472F" w:rsidRDefault="0080472F" w:rsidP="0032323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FCC" w14:textId="77777777" w:rsidR="0080472F" w:rsidRPr="0080472F" w:rsidRDefault="0080472F" w:rsidP="0032323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ABC1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72F" w:rsidRPr="0080472F" w14:paraId="20E6D29D" w14:textId="77777777" w:rsidTr="0032323D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B28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17E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1EF2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1165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FD3F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4483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1B5A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034C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258B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2268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0472F" w:rsidRPr="0080472F" w14:paraId="7605FC09" w14:textId="77777777" w:rsidTr="0032323D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9AEA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098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Подпрограмма 1. «</w:t>
            </w:r>
            <w:r w:rsidRPr="008047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Развитие жилищного хозяйства в Задонском </w:t>
            </w:r>
            <w:r w:rsidRPr="008047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</w:t>
            </w: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0472F" w:rsidRPr="0080472F" w14:paraId="1AEF6CB5" w14:textId="77777777" w:rsidTr="0032323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D6C9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BE0E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 Расходы на содержание и ремонт муниципального жилого фонда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B2F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411D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Поддержание муниципального жилого фонда в состояние, пригодном для предоставления жилья нуждающемуся населению по социальному найму в установленном порядке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15D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FBB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E5B1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B290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A25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7140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150,0 не заключены контракты</w:t>
            </w:r>
          </w:p>
        </w:tc>
      </w:tr>
      <w:tr w:rsidR="0080472F" w:rsidRPr="0080472F" w14:paraId="4087C8C6" w14:textId="77777777" w:rsidTr="0032323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807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14C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 Имущественный взнос НКО «Фонд капитального ремонта»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FB14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2BD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Поддержание муниципального жилого фонда в состояние, пригодном для </w:t>
            </w:r>
            <w:r w:rsidRPr="0080472F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5BE6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34F0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9F60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E497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4FF8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46,8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B223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71,7 взносы перечисляются ежемесячно</w:t>
            </w:r>
          </w:p>
        </w:tc>
      </w:tr>
      <w:tr w:rsidR="0080472F" w:rsidRPr="0080472F" w14:paraId="3D9AF934" w14:textId="77777777" w:rsidTr="0032323D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2886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94A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Подпрограмма 2 «Создание условий для о</w:t>
            </w:r>
            <w:r w:rsidRPr="0080472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беспечения качественными коммунальными услугами населения Задонского сельского поселения</w:t>
            </w:r>
            <w:r w:rsidRPr="0080472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</w:tr>
      <w:tr w:rsidR="0080472F" w:rsidRPr="0080472F" w14:paraId="1195AE88" w14:textId="77777777" w:rsidTr="0032323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1A40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0BB4" w14:textId="77777777" w:rsidR="0080472F" w:rsidRPr="0080472F" w:rsidRDefault="0080472F" w:rsidP="003232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80472F">
              <w:rPr>
                <w:rFonts w:ascii="Times New Roman" w:hAnsi="Times New Roman" w:cs="Times New Roman"/>
                <w:kern w:val="2"/>
              </w:rPr>
              <w:t xml:space="preserve">Основное мероприятие 2.1. Расходы на ремонт и обслуживание объектов газоснабжения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B501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58A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объектов газоснабжения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DAD7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3FAC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93F4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C1E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C3C4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313C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sz w:val="24"/>
                <w:szCs w:val="24"/>
              </w:rPr>
              <w:t>151,8 обслуживание поквартальное</w:t>
            </w:r>
          </w:p>
        </w:tc>
      </w:tr>
      <w:tr w:rsidR="0080472F" w:rsidRPr="0080472F" w14:paraId="189E75DE" w14:textId="77777777" w:rsidTr="0032323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41D1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C16B" w14:textId="77777777" w:rsidR="0080472F" w:rsidRPr="0080472F" w:rsidRDefault="0080472F" w:rsidP="0032323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80472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258D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597B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938F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08D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25A1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5440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b/>
                <w:sz w:val="24"/>
                <w:szCs w:val="24"/>
              </w:rPr>
              <w:t>483,9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F04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b/>
                <w:sz w:val="24"/>
                <w:szCs w:val="24"/>
              </w:rPr>
              <w:t>110,4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6F81" w14:textId="77777777" w:rsidR="0080472F" w:rsidRPr="0080472F" w:rsidRDefault="0080472F" w:rsidP="0032323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2F">
              <w:rPr>
                <w:rFonts w:ascii="Times New Roman" w:hAnsi="Times New Roman" w:cs="Times New Roman"/>
                <w:b/>
                <w:sz w:val="24"/>
                <w:szCs w:val="24"/>
              </w:rPr>
              <w:t>373,5</w:t>
            </w:r>
          </w:p>
        </w:tc>
      </w:tr>
    </w:tbl>
    <w:p w14:paraId="121C7C80" w14:textId="77777777" w:rsidR="0080472F" w:rsidRPr="0080472F" w:rsidRDefault="0080472F" w:rsidP="0080472F">
      <w:pPr>
        <w:rPr>
          <w:rFonts w:ascii="Times New Roman" w:hAnsi="Times New Roman" w:cs="Times New Roman"/>
        </w:rPr>
      </w:pPr>
    </w:p>
    <w:p w14:paraId="69E0EC7A" w14:textId="77777777" w:rsidR="0080472F" w:rsidRPr="0080472F" w:rsidRDefault="0080472F" w:rsidP="0080472F">
      <w:pPr>
        <w:rPr>
          <w:rFonts w:ascii="Times New Roman" w:hAnsi="Times New Roman" w:cs="Times New Roman"/>
        </w:rPr>
      </w:pPr>
    </w:p>
    <w:p w14:paraId="74DCE413" w14:textId="77777777" w:rsidR="0080472F" w:rsidRPr="0080472F" w:rsidRDefault="0080472F" w:rsidP="0080472F">
      <w:pPr>
        <w:rPr>
          <w:rFonts w:ascii="Times New Roman" w:hAnsi="Times New Roman" w:cs="Times New Roman"/>
        </w:rPr>
      </w:pPr>
    </w:p>
    <w:p w14:paraId="5926B259" w14:textId="77777777" w:rsidR="0080472F" w:rsidRPr="0080472F" w:rsidRDefault="0080472F" w:rsidP="0080472F">
      <w:pPr>
        <w:rPr>
          <w:rFonts w:ascii="Times New Roman" w:hAnsi="Times New Roman" w:cs="Times New Roman"/>
        </w:rPr>
        <w:sectPr w:rsidR="0080472F" w:rsidRPr="0080472F" w:rsidSect="00F332C2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14:paraId="3C94ED81" w14:textId="77777777" w:rsidR="0080472F" w:rsidRPr="0080472F" w:rsidRDefault="0080472F" w:rsidP="0080472F">
      <w:pPr>
        <w:rPr>
          <w:rFonts w:ascii="Times New Roman" w:hAnsi="Times New Roman" w:cs="Times New Roman"/>
        </w:rPr>
      </w:pPr>
    </w:p>
    <w:p w14:paraId="38683A4A" w14:textId="77777777" w:rsidR="0080472F" w:rsidRPr="0080472F" w:rsidRDefault="0080472F" w:rsidP="0080472F">
      <w:pPr>
        <w:rPr>
          <w:rFonts w:ascii="Times New Roman" w:hAnsi="Times New Roman" w:cs="Times New Roman"/>
        </w:rPr>
      </w:pPr>
    </w:p>
    <w:p w14:paraId="11910D37" w14:textId="77777777" w:rsidR="0080472F" w:rsidRPr="0080472F" w:rsidRDefault="0080472F" w:rsidP="0080472F">
      <w:pPr>
        <w:rPr>
          <w:rFonts w:ascii="Times New Roman" w:hAnsi="Times New Roman" w:cs="Times New Roman"/>
        </w:rPr>
      </w:pPr>
    </w:p>
    <w:p w14:paraId="04B4B2C7" w14:textId="77777777" w:rsidR="0080472F" w:rsidRPr="0080472F" w:rsidRDefault="0080472F" w:rsidP="0080472F">
      <w:pPr>
        <w:rPr>
          <w:rFonts w:ascii="Times New Roman" w:hAnsi="Times New Roman" w:cs="Times New Roman"/>
        </w:rPr>
      </w:pPr>
    </w:p>
    <w:p w14:paraId="233B2DD3" w14:textId="77777777" w:rsidR="0080472F" w:rsidRPr="0080472F" w:rsidRDefault="0080472F" w:rsidP="0080472F">
      <w:pPr>
        <w:rPr>
          <w:rFonts w:ascii="Times New Roman" w:hAnsi="Times New Roman" w:cs="Times New Roman"/>
        </w:rPr>
      </w:pPr>
    </w:p>
    <w:p w14:paraId="3059AD9A" w14:textId="77777777" w:rsidR="0080472F" w:rsidRPr="0080472F" w:rsidRDefault="0080472F" w:rsidP="0080472F">
      <w:pPr>
        <w:rPr>
          <w:rFonts w:ascii="Times New Roman" w:hAnsi="Times New Roman" w:cs="Times New Roman"/>
        </w:rPr>
      </w:pPr>
    </w:p>
    <w:p w14:paraId="7B65BE64" w14:textId="77777777" w:rsidR="0080472F" w:rsidRPr="0080472F" w:rsidRDefault="0080472F" w:rsidP="0080472F">
      <w:pPr>
        <w:rPr>
          <w:rFonts w:ascii="Times New Roman" w:hAnsi="Times New Roman" w:cs="Times New Roman"/>
        </w:rPr>
      </w:pPr>
    </w:p>
    <w:p w14:paraId="49B56D03" w14:textId="77777777" w:rsidR="009B14E6" w:rsidRPr="0080472F" w:rsidRDefault="009B14E6">
      <w:pPr>
        <w:rPr>
          <w:rFonts w:ascii="Times New Roman" w:hAnsi="Times New Roman" w:cs="Times New Roman"/>
        </w:rPr>
      </w:pPr>
    </w:p>
    <w:sectPr w:rsidR="009B14E6" w:rsidRPr="0080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2F"/>
    <w:rsid w:val="0080472F"/>
    <w:rsid w:val="009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6ADD"/>
  <w15:chartTrackingRefBased/>
  <w15:docId w15:val="{95743755-6082-4123-A6A8-7CAF6167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047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47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uiPriority w:val="99"/>
    <w:qFormat/>
    <w:rsid w:val="008047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560</Words>
  <Characters>3194</Characters>
  <Application>Microsoft Office Word</Application>
  <DocSecurity>0</DocSecurity>
  <Lines>26</Lines>
  <Paragraphs>7</Paragraphs>
  <ScaleCrop>false</ScaleCrop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2022-08-01T13:27:00Z</cp:lastPrinted>
  <dcterms:created xsi:type="dcterms:W3CDTF">2022-08-01T13:24:00Z</dcterms:created>
  <dcterms:modified xsi:type="dcterms:W3CDTF">2022-08-01T13:27:00Z</dcterms:modified>
</cp:coreProperties>
</file>